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080" w:rsidRDefault="001D1080" w:rsidP="001D1080">
      <w:pPr>
        <w:jc w:val="center"/>
        <w:rPr>
          <w:rStyle w:val="Forte"/>
        </w:rPr>
      </w:pPr>
      <w:r>
        <w:rPr>
          <w:rStyle w:val="Forte"/>
        </w:rPr>
        <w:t>CONSÓRCIO INTERMUNICIPAL MULTIFINALITÁRIO DOS MUNICÍPIOS DO VALE DO ITAPECERICA – CIMMVI</w:t>
      </w:r>
    </w:p>
    <w:p w:rsidR="001D1080" w:rsidRDefault="001D1080" w:rsidP="001D1080">
      <w:pPr>
        <w:jc w:val="center"/>
        <w:rPr>
          <w:rStyle w:val="Forte"/>
        </w:rPr>
      </w:pPr>
      <w:r>
        <w:br/>
      </w:r>
      <w:r>
        <w:rPr>
          <w:rStyle w:val="Forte"/>
        </w:rPr>
        <w:t>Processo Administrativo nº 07/2025</w:t>
      </w:r>
      <w:r>
        <w:br/>
      </w:r>
      <w:proofErr w:type="spellStart"/>
      <w:r>
        <w:rPr>
          <w:rStyle w:val="Forte"/>
        </w:rPr>
        <w:t>Inexigibilidade</w:t>
      </w:r>
      <w:proofErr w:type="spellEnd"/>
      <w:r>
        <w:rPr>
          <w:rStyle w:val="Forte"/>
        </w:rPr>
        <w:t xml:space="preserve"> nº 01/2025</w:t>
      </w:r>
    </w:p>
    <w:p w:rsidR="001D1080" w:rsidRDefault="001D1080" w:rsidP="001D1080">
      <w:pPr>
        <w:jc w:val="center"/>
      </w:pPr>
    </w:p>
    <w:p w:rsidR="001D1080" w:rsidRDefault="001D1080" w:rsidP="001D1080">
      <w:pPr>
        <w:rPr>
          <w:rStyle w:val="Forte"/>
        </w:rPr>
      </w:pPr>
      <w:r>
        <w:rPr>
          <w:rStyle w:val="Forte"/>
        </w:rPr>
        <w:t xml:space="preserve">OFÍCIO Nº </w:t>
      </w:r>
      <w:r>
        <w:rPr>
          <w:rStyle w:val="Forte"/>
        </w:rPr>
        <w:t>001/2025 – DPL</w:t>
      </w:r>
    </w:p>
    <w:p w:rsidR="001D1080" w:rsidRDefault="001D1080" w:rsidP="001D1080">
      <w:bookmarkStart w:id="0" w:name="_GoBack"/>
      <w:bookmarkEnd w:id="0"/>
    </w:p>
    <w:p w:rsidR="001D1080" w:rsidRDefault="001D1080" w:rsidP="001D1080">
      <w:pPr>
        <w:rPr>
          <w:rStyle w:val="Forte"/>
        </w:rPr>
      </w:pPr>
      <w:r>
        <w:t>À</w:t>
      </w:r>
      <w:r>
        <w:br/>
      </w:r>
    </w:p>
    <w:p w:rsidR="001D1080" w:rsidRDefault="001D1080" w:rsidP="001D1080">
      <w:r>
        <w:rPr>
          <w:rStyle w:val="Forte"/>
        </w:rPr>
        <w:t>META TECNOLOGIA TRIBUTÁRIA</w:t>
      </w:r>
      <w:r>
        <w:br/>
      </w:r>
    </w:p>
    <w:p w:rsidR="001D1080" w:rsidRDefault="001D1080" w:rsidP="001D1080">
      <w:r>
        <w:t>CNPJ nº 01.995.108/0001-24</w:t>
      </w:r>
      <w:r>
        <w:br/>
      </w:r>
    </w:p>
    <w:p w:rsidR="001D1080" w:rsidRDefault="001D1080" w:rsidP="001D1080">
      <w:r>
        <w:t xml:space="preserve">A/C: Sra. </w:t>
      </w:r>
      <w:proofErr w:type="spellStart"/>
      <w:r>
        <w:t>Djully</w:t>
      </w:r>
      <w:proofErr w:type="spellEnd"/>
      <w:r>
        <w:t xml:space="preserve"> </w:t>
      </w:r>
      <w:proofErr w:type="spellStart"/>
      <w:r>
        <w:t>Steffany</w:t>
      </w:r>
      <w:proofErr w:type="spellEnd"/>
      <w:r>
        <w:t xml:space="preserve"> Ferreira</w:t>
      </w:r>
    </w:p>
    <w:p w:rsidR="001D1080" w:rsidRDefault="001D1080" w:rsidP="001D1080">
      <w:pPr>
        <w:rPr>
          <w:rStyle w:val="Forte"/>
        </w:rPr>
      </w:pPr>
    </w:p>
    <w:p w:rsidR="001D1080" w:rsidRDefault="001D1080" w:rsidP="001D1080">
      <w:proofErr w:type="spellStart"/>
      <w:r>
        <w:rPr>
          <w:rStyle w:val="Forte"/>
        </w:rPr>
        <w:t>Assunto</w:t>
      </w:r>
      <w:proofErr w:type="spellEnd"/>
      <w:r>
        <w:rPr>
          <w:rStyle w:val="Forte"/>
        </w:rPr>
        <w:t>:</w:t>
      </w:r>
      <w:r>
        <w:t xml:space="preserve"> </w:t>
      </w:r>
      <w:proofErr w:type="spellStart"/>
      <w:r>
        <w:t>Solicitação</w:t>
      </w:r>
      <w:proofErr w:type="spellEnd"/>
      <w:r>
        <w:t xml:space="preserve"> de </w:t>
      </w:r>
      <w:proofErr w:type="spellStart"/>
      <w:r>
        <w:t>saneamento</w:t>
      </w:r>
      <w:proofErr w:type="spellEnd"/>
      <w:r>
        <w:t xml:space="preserve"> documental – Habilitação.</w:t>
      </w:r>
    </w:p>
    <w:p w:rsidR="001D1080" w:rsidRDefault="001D1080" w:rsidP="001D1080"/>
    <w:p w:rsidR="001D1080" w:rsidRDefault="001D1080" w:rsidP="001D1080">
      <w:pPr>
        <w:ind w:firstLine="720"/>
      </w:pPr>
      <w:proofErr w:type="spellStart"/>
      <w:r>
        <w:t>Prezada</w:t>
      </w:r>
      <w:proofErr w:type="spellEnd"/>
      <w:r>
        <w:t xml:space="preserve"> Senhora,</w:t>
      </w:r>
    </w:p>
    <w:p w:rsidR="001D1080" w:rsidRDefault="001D1080" w:rsidP="001D1080"/>
    <w:p w:rsidR="001D1080" w:rsidRPr="001D1080" w:rsidRDefault="001D1080" w:rsidP="001D1080">
      <w:pPr>
        <w:ind w:firstLine="720"/>
        <w:jc w:val="both"/>
      </w:pPr>
      <w:proofErr w:type="spellStart"/>
      <w:r w:rsidRPr="001D1080">
        <w:t>Em</w:t>
      </w:r>
      <w:proofErr w:type="spellEnd"/>
      <w:r w:rsidRPr="001D1080">
        <w:t xml:space="preserve"> </w:t>
      </w:r>
      <w:proofErr w:type="spellStart"/>
      <w:r w:rsidRPr="001D1080">
        <w:t>atenção</w:t>
      </w:r>
      <w:proofErr w:type="spellEnd"/>
      <w:r w:rsidRPr="001D1080">
        <w:t xml:space="preserve"> </w:t>
      </w:r>
      <w:proofErr w:type="spellStart"/>
      <w:r w:rsidRPr="001D1080">
        <w:t>ao</w:t>
      </w:r>
      <w:proofErr w:type="spellEnd"/>
      <w:r w:rsidRPr="001D1080">
        <w:t xml:space="preserve"> </w:t>
      </w:r>
      <w:proofErr w:type="spellStart"/>
      <w:r w:rsidRPr="001D1080">
        <w:t>Processo</w:t>
      </w:r>
      <w:proofErr w:type="spellEnd"/>
      <w:r w:rsidRPr="001D1080">
        <w:t xml:space="preserve"> Administrativo nº 07/2025, que trata do procedimento de </w:t>
      </w:r>
      <w:r w:rsidRPr="001D1080">
        <w:rPr>
          <w:rStyle w:val="Forte"/>
          <w:b w:val="0"/>
        </w:rPr>
        <w:t>Inexigibilidade nº 01/2025</w:t>
      </w:r>
      <w:r w:rsidRPr="001D1080">
        <w:t xml:space="preserve">, cujo objeto consiste no </w:t>
      </w:r>
      <w:r w:rsidRPr="001D1080">
        <w:rPr>
          <w:rStyle w:val="Forte"/>
          <w:b w:val="0"/>
        </w:rPr>
        <w:t>Registro de Preços visando à prestação de serviços especializados de consultoria e assessoria administrativa com solução informatizada para levantamento e recuperação de créditos tributários dos municípios consorciados</w:t>
      </w:r>
      <w:r w:rsidRPr="001D1080">
        <w:t xml:space="preserve">, informamos que foi realizada análise da </w:t>
      </w:r>
      <w:proofErr w:type="spellStart"/>
      <w:r w:rsidRPr="001D1080">
        <w:t>documentação</w:t>
      </w:r>
      <w:proofErr w:type="spellEnd"/>
      <w:r w:rsidRPr="001D1080">
        <w:t xml:space="preserve"> de </w:t>
      </w:r>
      <w:proofErr w:type="spellStart"/>
      <w:r w:rsidRPr="001D1080">
        <w:t>habilitação</w:t>
      </w:r>
      <w:proofErr w:type="spellEnd"/>
      <w:r w:rsidRPr="001D1080">
        <w:t xml:space="preserve"> </w:t>
      </w:r>
      <w:proofErr w:type="spellStart"/>
      <w:r w:rsidRPr="001D1080">
        <w:t>apresentada</w:t>
      </w:r>
      <w:proofErr w:type="spellEnd"/>
      <w:r w:rsidRPr="001D1080">
        <w:t>.</w:t>
      </w:r>
    </w:p>
    <w:p w:rsidR="001D1080" w:rsidRPr="001D1080" w:rsidRDefault="001D1080" w:rsidP="001D1080">
      <w:pPr>
        <w:ind w:firstLine="720"/>
        <w:jc w:val="both"/>
      </w:pPr>
    </w:p>
    <w:p w:rsidR="001D1080" w:rsidRPr="001D1080" w:rsidRDefault="001D1080" w:rsidP="001D1080">
      <w:pPr>
        <w:ind w:firstLine="720"/>
        <w:jc w:val="both"/>
      </w:pPr>
      <w:r w:rsidRPr="001D1080">
        <w:t xml:space="preserve">Conforme Parecer de Habilitação exarado por esta unidade, foram identificadas </w:t>
      </w:r>
      <w:r w:rsidRPr="001D1080">
        <w:rPr>
          <w:rStyle w:val="Forte"/>
          <w:b w:val="0"/>
        </w:rPr>
        <w:t>pendências formais sanáveis</w:t>
      </w:r>
      <w:r w:rsidRPr="001D1080">
        <w:t xml:space="preserve">, cuja regularização é indispensável para o prosseguimento do feito, nos termos do </w:t>
      </w:r>
      <w:r w:rsidRPr="001D1080">
        <w:rPr>
          <w:rStyle w:val="Forte"/>
          <w:b w:val="0"/>
        </w:rPr>
        <w:t>art. 64, §1º, da Lei Federal nº 14.133/2021</w:t>
      </w:r>
      <w:r w:rsidRPr="001D1080">
        <w:t xml:space="preserve">, que autoriza a realização de diligências destinadas ao saneamento de falhas que não alterem a </w:t>
      </w:r>
      <w:proofErr w:type="spellStart"/>
      <w:r w:rsidRPr="001D1080">
        <w:t>substância</w:t>
      </w:r>
      <w:proofErr w:type="spellEnd"/>
      <w:r w:rsidRPr="001D1080">
        <w:t xml:space="preserve"> da </w:t>
      </w:r>
      <w:proofErr w:type="spellStart"/>
      <w:r w:rsidRPr="001D1080">
        <w:t>proposta</w:t>
      </w:r>
      <w:proofErr w:type="spellEnd"/>
      <w:r w:rsidRPr="001D1080">
        <w:t>.</w:t>
      </w:r>
    </w:p>
    <w:p w:rsidR="001D1080" w:rsidRDefault="001D1080" w:rsidP="001D1080">
      <w:pPr>
        <w:jc w:val="both"/>
      </w:pPr>
    </w:p>
    <w:p w:rsidR="001D1080" w:rsidRDefault="001D1080" w:rsidP="001D1080">
      <w:pPr>
        <w:ind w:firstLine="720"/>
        <w:jc w:val="both"/>
      </w:pPr>
      <w:r>
        <w:t xml:space="preserve">Dessa forma, </w:t>
      </w:r>
      <w:r w:rsidRPr="001D1080">
        <w:rPr>
          <w:rStyle w:val="Forte"/>
          <w:b w:val="0"/>
        </w:rPr>
        <w:t xml:space="preserve">solicitamos a V.Sa. </w:t>
      </w:r>
      <w:proofErr w:type="gramStart"/>
      <w:r w:rsidRPr="001D1080">
        <w:rPr>
          <w:rStyle w:val="Forte"/>
          <w:b w:val="0"/>
        </w:rPr>
        <w:t>a</w:t>
      </w:r>
      <w:proofErr w:type="gramEnd"/>
      <w:r w:rsidRPr="001D1080">
        <w:rPr>
          <w:rStyle w:val="Forte"/>
          <w:b w:val="0"/>
        </w:rPr>
        <w:t xml:space="preserve"> apresentação, no prazo de 05 (cinco) dias úteis</w:t>
      </w:r>
      <w:r>
        <w:t>, contados do recebimento deste ofício, dos seguintes documentos:</w:t>
      </w:r>
    </w:p>
    <w:p w:rsidR="001D1080" w:rsidRDefault="001D1080" w:rsidP="001D1080"/>
    <w:p w:rsidR="001D1080" w:rsidRPr="001D1080" w:rsidRDefault="001D1080" w:rsidP="001D1080">
      <w:pPr>
        <w:rPr>
          <w:rStyle w:val="Forte"/>
          <w:bCs w:val="0"/>
        </w:rPr>
      </w:pPr>
      <w:r w:rsidRPr="001D1080">
        <w:rPr>
          <w:rStyle w:val="Forte"/>
          <w:bCs w:val="0"/>
        </w:rPr>
        <w:t>1. HABILITAÇÃO FISCAL – DOCUMENTAÇÃO FALTANTE OU INVÁLIDA</w:t>
      </w:r>
    </w:p>
    <w:p w:rsidR="001D1080" w:rsidRDefault="001D1080" w:rsidP="001D1080"/>
    <w:p w:rsidR="001D1080" w:rsidRDefault="001D1080" w:rsidP="001D1080">
      <w:r w:rsidRPr="001D1080">
        <w:rPr>
          <w:b/>
        </w:rPr>
        <w:t>a)</w:t>
      </w:r>
      <w:r>
        <w:t xml:space="preserve"> </w:t>
      </w:r>
      <w:proofErr w:type="spellStart"/>
      <w:r w:rsidRPr="001D1080">
        <w:rPr>
          <w:rStyle w:val="Forte"/>
          <w:b w:val="0"/>
        </w:rPr>
        <w:t>Certidão</w:t>
      </w:r>
      <w:proofErr w:type="spellEnd"/>
      <w:r w:rsidRPr="001D1080">
        <w:rPr>
          <w:rStyle w:val="Forte"/>
          <w:b w:val="0"/>
        </w:rPr>
        <w:t xml:space="preserve"> de </w:t>
      </w:r>
      <w:proofErr w:type="spellStart"/>
      <w:r w:rsidRPr="001D1080">
        <w:rPr>
          <w:rStyle w:val="Forte"/>
          <w:b w:val="0"/>
        </w:rPr>
        <w:t>Regularidade</w:t>
      </w:r>
      <w:proofErr w:type="spellEnd"/>
      <w:r w:rsidRPr="001D1080">
        <w:rPr>
          <w:rStyle w:val="Forte"/>
          <w:b w:val="0"/>
        </w:rPr>
        <w:t xml:space="preserve"> da Fazenda Nacional (RFB/PGFN)</w:t>
      </w:r>
      <w:r>
        <w:t xml:space="preserve"> – </w:t>
      </w:r>
      <w:proofErr w:type="spellStart"/>
      <w:r>
        <w:t>não</w:t>
      </w:r>
      <w:proofErr w:type="spellEnd"/>
      <w:r>
        <w:t xml:space="preserve"> </w:t>
      </w:r>
      <w:proofErr w:type="spellStart"/>
      <w:r>
        <w:t>apresentada</w:t>
      </w:r>
      <w:proofErr w:type="spellEnd"/>
      <w:r>
        <w:t xml:space="preserve"> com a </w:t>
      </w:r>
      <w:proofErr w:type="spellStart"/>
      <w:r>
        <w:t>proposta</w:t>
      </w:r>
      <w:proofErr w:type="spellEnd"/>
      <w:r>
        <w:t xml:space="preserve"> </w:t>
      </w:r>
      <w:proofErr w:type="spellStart"/>
      <w:r>
        <w:t>inicial</w:t>
      </w:r>
      <w:proofErr w:type="spellEnd"/>
      <w:r>
        <w:t>;</w:t>
      </w:r>
      <w:r>
        <w:br/>
      </w:r>
      <w:r w:rsidRPr="001D1080">
        <w:rPr>
          <w:b/>
        </w:rPr>
        <w:t>b)</w:t>
      </w:r>
      <w:r>
        <w:t xml:space="preserve"> </w:t>
      </w:r>
      <w:proofErr w:type="spellStart"/>
      <w:r w:rsidRPr="001D1080">
        <w:rPr>
          <w:rStyle w:val="Forte"/>
          <w:b w:val="0"/>
        </w:rPr>
        <w:t>Certificado</w:t>
      </w:r>
      <w:proofErr w:type="spellEnd"/>
      <w:r w:rsidRPr="001D1080">
        <w:rPr>
          <w:rStyle w:val="Forte"/>
          <w:b w:val="0"/>
        </w:rPr>
        <w:t xml:space="preserve"> de </w:t>
      </w:r>
      <w:proofErr w:type="spellStart"/>
      <w:r w:rsidRPr="001D1080">
        <w:rPr>
          <w:rStyle w:val="Forte"/>
          <w:b w:val="0"/>
        </w:rPr>
        <w:t>Regularidade</w:t>
      </w:r>
      <w:proofErr w:type="spellEnd"/>
      <w:r w:rsidRPr="001D1080">
        <w:rPr>
          <w:rStyle w:val="Forte"/>
          <w:b w:val="0"/>
        </w:rPr>
        <w:t xml:space="preserve"> do FGTS – CRF/CEF</w:t>
      </w:r>
      <w:r w:rsidRPr="001D1080">
        <w:rPr>
          <w:b/>
        </w:rPr>
        <w:t xml:space="preserve">, </w:t>
      </w:r>
      <w:proofErr w:type="spellStart"/>
      <w:r w:rsidRPr="001D1080">
        <w:rPr>
          <w:rStyle w:val="Forte"/>
          <w:b w:val="0"/>
        </w:rPr>
        <w:t>válido</w:t>
      </w:r>
      <w:proofErr w:type="spellEnd"/>
      <w:r>
        <w:t>;</w:t>
      </w:r>
      <w:r>
        <w:br/>
      </w:r>
      <w:r w:rsidRPr="001D1080">
        <w:rPr>
          <w:b/>
        </w:rPr>
        <w:t>c)</w:t>
      </w:r>
      <w:r>
        <w:t xml:space="preserve"> </w:t>
      </w:r>
      <w:proofErr w:type="spellStart"/>
      <w:r w:rsidRPr="001D1080">
        <w:rPr>
          <w:rStyle w:val="Forte"/>
          <w:b w:val="0"/>
        </w:rPr>
        <w:t>Certidão</w:t>
      </w:r>
      <w:proofErr w:type="spellEnd"/>
      <w:r w:rsidRPr="001D1080">
        <w:rPr>
          <w:rStyle w:val="Forte"/>
          <w:b w:val="0"/>
        </w:rPr>
        <w:t xml:space="preserve"> de Regularidade Municipal</w:t>
      </w:r>
      <w:r w:rsidRPr="001D1080">
        <w:rPr>
          <w:b/>
        </w:rPr>
        <w:t xml:space="preserve">, </w:t>
      </w:r>
      <w:r w:rsidRPr="001D1080">
        <w:rPr>
          <w:rStyle w:val="Forte"/>
          <w:b w:val="0"/>
        </w:rPr>
        <w:t xml:space="preserve">atualizada e dentro do prazo de </w:t>
      </w:r>
      <w:proofErr w:type="spellStart"/>
      <w:r w:rsidRPr="001D1080">
        <w:rPr>
          <w:rStyle w:val="Forte"/>
          <w:b w:val="0"/>
        </w:rPr>
        <w:t>validade</w:t>
      </w:r>
      <w:proofErr w:type="spellEnd"/>
      <w:r>
        <w:t>.</w:t>
      </w:r>
    </w:p>
    <w:p w:rsidR="001D1080" w:rsidRDefault="001D1080" w:rsidP="001D1080"/>
    <w:p w:rsidR="001D1080" w:rsidRPr="001D1080" w:rsidRDefault="001D1080" w:rsidP="001D1080">
      <w:pPr>
        <w:rPr>
          <w:rStyle w:val="Forte"/>
          <w:bCs w:val="0"/>
        </w:rPr>
      </w:pPr>
      <w:r w:rsidRPr="001D1080">
        <w:rPr>
          <w:rStyle w:val="Forte"/>
          <w:bCs w:val="0"/>
        </w:rPr>
        <w:t>2. HABILITAÇÃO TÉCNICA – DOCUMENTAÇÃO FALTANTE</w:t>
      </w:r>
    </w:p>
    <w:p w:rsidR="001D1080" w:rsidRDefault="001D1080" w:rsidP="001D1080"/>
    <w:p w:rsidR="001D1080" w:rsidRDefault="001D1080" w:rsidP="001D1080">
      <w:pPr>
        <w:jc w:val="both"/>
      </w:pPr>
      <w:r w:rsidRPr="001D1080">
        <w:rPr>
          <w:b/>
        </w:rPr>
        <w:lastRenderedPageBreak/>
        <w:t>d)</w:t>
      </w:r>
      <w:r>
        <w:t xml:space="preserve"> </w:t>
      </w:r>
      <w:r w:rsidRPr="001D1080">
        <w:rPr>
          <w:rStyle w:val="Forte"/>
          <w:b w:val="0"/>
        </w:rPr>
        <w:t>Declaração prevista nos itens 9.24 e 9.24.1 do Termo de Referência</w:t>
      </w:r>
      <w:r>
        <w:t xml:space="preserve">, referente ao pleno conhecimento das condições, peculiaridades e requisitos necessários ao cumprimento do </w:t>
      </w:r>
      <w:proofErr w:type="spellStart"/>
      <w:r>
        <w:t>objeto</w:t>
      </w:r>
      <w:proofErr w:type="spellEnd"/>
      <w:r>
        <w:t xml:space="preserve"> </w:t>
      </w:r>
      <w:proofErr w:type="spellStart"/>
      <w:r>
        <w:t>contratual</w:t>
      </w:r>
      <w:proofErr w:type="spellEnd"/>
      <w:r>
        <w:t xml:space="preserve">, </w:t>
      </w:r>
      <w:proofErr w:type="spellStart"/>
      <w:r>
        <w:t>podendo</w:t>
      </w:r>
      <w:proofErr w:type="spellEnd"/>
      <w:r>
        <w:t xml:space="preserve"> ser:</w:t>
      </w:r>
    </w:p>
    <w:p w:rsidR="001D1080" w:rsidRDefault="001D1080" w:rsidP="001D1080">
      <w:pPr>
        <w:jc w:val="both"/>
      </w:pPr>
    </w:p>
    <w:p w:rsidR="001D1080" w:rsidRDefault="001D1080" w:rsidP="001D1080">
      <w:r>
        <w:t xml:space="preserve">a) </w:t>
      </w:r>
      <w:proofErr w:type="spellStart"/>
      <w:r>
        <w:t>declaração</w:t>
      </w:r>
      <w:proofErr w:type="spellEnd"/>
      <w:r>
        <w:t xml:space="preserve"> simples da </w:t>
      </w:r>
      <w:proofErr w:type="spellStart"/>
      <w:r>
        <w:t>empresa</w:t>
      </w:r>
      <w:proofErr w:type="spellEnd"/>
      <w:r>
        <w:t>; ou</w:t>
      </w:r>
    </w:p>
    <w:p w:rsidR="001D1080" w:rsidRDefault="001D1080" w:rsidP="001D1080">
      <w:r>
        <w:t xml:space="preserve">b) </w:t>
      </w:r>
      <w:proofErr w:type="spellStart"/>
      <w:r>
        <w:t>declaração</w:t>
      </w:r>
      <w:proofErr w:type="spellEnd"/>
      <w:r>
        <w:t xml:space="preserve"> </w:t>
      </w:r>
      <w:proofErr w:type="spellStart"/>
      <w:r>
        <w:t>assinada</w:t>
      </w:r>
      <w:proofErr w:type="spellEnd"/>
      <w:r>
        <w:t xml:space="preserve"> </w:t>
      </w:r>
      <w:proofErr w:type="spellStart"/>
      <w:r>
        <w:t>pelo</w:t>
      </w:r>
      <w:proofErr w:type="spellEnd"/>
      <w:r>
        <w:t xml:space="preserve"> </w:t>
      </w:r>
      <w:proofErr w:type="spellStart"/>
      <w:r>
        <w:t>responsável</w:t>
      </w:r>
      <w:proofErr w:type="spellEnd"/>
      <w:r>
        <w:t xml:space="preserve"> técnico.</w:t>
      </w:r>
    </w:p>
    <w:p w:rsidR="001D1080" w:rsidRDefault="001D1080" w:rsidP="001D1080"/>
    <w:p w:rsidR="001D1080" w:rsidRDefault="001D1080" w:rsidP="001D1080">
      <w:pPr>
        <w:ind w:firstLine="720"/>
        <w:jc w:val="both"/>
      </w:pPr>
      <w:r>
        <w:t xml:space="preserve">Esclarecemos que a não apresentação dos documentos acima elencados </w:t>
      </w:r>
      <w:r w:rsidRPr="001D1080">
        <w:rPr>
          <w:rStyle w:val="Forte"/>
          <w:b w:val="0"/>
        </w:rPr>
        <w:t>no prazo estipulado</w:t>
      </w:r>
      <w:r>
        <w:t xml:space="preserve"> implicará, obrigatoriamente, na </w:t>
      </w:r>
      <w:r w:rsidRPr="001D1080">
        <w:rPr>
          <w:rStyle w:val="Forte"/>
          <w:b w:val="0"/>
        </w:rPr>
        <w:t>inabilitação da proponente</w:t>
      </w:r>
      <w:r>
        <w:t xml:space="preserve">, conforme previsão legal e orientação expressa do </w:t>
      </w:r>
      <w:proofErr w:type="spellStart"/>
      <w:r>
        <w:t>Parecer</w:t>
      </w:r>
      <w:proofErr w:type="spellEnd"/>
      <w:r>
        <w:t xml:space="preserve"> de </w:t>
      </w:r>
      <w:proofErr w:type="spellStart"/>
      <w:r>
        <w:t>Habilitação</w:t>
      </w:r>
      <w:proofErr w:type="spellEnd"/>
      <w:r>
        <w:t>.</w:t>
      </w:r>
    </w:p>
    <w:p w:rsidR="001D1080" w:rsidRDefault="001D1080" w:rsidP="001D1080"/>
    <w:p w:rsidR="001D1080" w:rsidRDefault="001D1080" w:rsidP="001D1080">
      <w:pPr>
        <w:ind w:firstLine="720"/>
        <w:jc w:val="both"/>
      </w:pPr>
      <w:r>
        <w:t xml:space="preserve">A documentação poderá ser enviada pelo endereço eletrônico oficial do </w:t>
      </w:r>
      <w:proofErr w:type="spellStart"/>
      <w:r>
        <w:t>Consórcio</w:t>
      </w:r>
      <w:proofErr w:type="spellEnd"/>
      <w:r>
        <w:t xml:space="preserve">, </w:t>
      </w:r>
      <w:proofErr w:type="spellStart"/>
      <w:r>
        <w:t>sendo</w:t>
      </w:r>
      <w:proofErr w:type="spellEnd"/>
      <w:r>
        <w:t xml:space="preserve"> </w:t>
      </w:r>
      <w:proofErr w:type="spellStart"/>
      <w:r>
        <w:t>ele</w:t>
      </w:r>
      <w:proofErr w:type="spellEnd"/>
      <w:r>
        <w:t xml:space="preserve"> </w:t>
      </w:r>
      <w:hyperlink r:id="rId8" w:history="1">
        <w:r w:rsidRPr="00B865A1">
          <w:rPr>
            <w:rStyle w:val="Hyperlink"/>
          </w:rPr>
          <w:t>consorciocimmvi@gmail.com</w:t>
        </w:r>
      </w:hyperlink>
      <w:r>
        <w:t>.</w:t>
      </w:r>
    </w:p>
    <w:p w:rsidR="001D1080" w:rsidRDefault="001D1080" w:rsidP="001D1080"/>
    <w:p w:rsidR="001D1080" w:rsidRDefault="001D1080" w:rsidP="001D1080">
      <w:pPr>
        <w:ind w:firstLine="720"/>
      </w:pPr>
      <w:r>
        <w:t xml:space="preserve">Colocamo-nos à </w:t>
      </w:r>
      <w:proofErr w:type="spellStart"/>
      <w:r>
        <w:t>disposição</w:t>
      </w:r>
      <w:proofErr w:type="spellEnd"/>
      <w:r>
        <w:t xml:space="preserve"> para </w:t>
      </w:r>
      <w:proofErr w:type="spellStart"/>
      <w:r>
        <w:t>esclarecimentos</w:t>
      </w:r>
      <w:proofErr w:type="spellEnd"/>
      <w:r>
        <w:t xml:space="preserve"> </w:t>
      </w:r>
      <w:proofErr w:type="spellStart"/>
      <w:r>
        <w:t>adicionais</w:t>
      </w:r>
      <w:proofErr w:type="spellEnd"/>
      <w:r>
        <w:t>.</w:t>
      </w:r>
    </w:p>
    <w:p w:rsidR="001D1080" w:rsidRDefault="001D1080" w:rsidP="001D1080"/>
    <w:p w:rsidR="001D1080" w:rsidRDefault="001D1080" w:rsidP="001D1080">
      <w:pPr>
        <w:ind w:firstLine="720"/>
      </w:pPr>
      <w:r>
        <w:t>Atenciosamente,</w:t>
      </w:r>
    </w:p>
    <w:p w:rsidR="001D1080" w:rsidRDefault="001D1080" w:rsidP="001D1080"/>
    <w:p w:rsidR="001D1080" w:rsidRDefault="001D1080" w:rsidP="001D1080">
      <w:pPr>
        <w:rPr>
          <w:rStyle w:val="Forte"/>
        </w:rPr>
      </w:pPr>
    </w:p>
    <w:p w:rsidR="001D1080" w:rsidRDefault="001D1080" w:rsidP="001D1080">
      <w:pPr>
        <w:rPr>
          <w:rStyle w:val="Forte"/>
        </w:rPr>
      </w:pPr>
    </w:p>
    <w:p w:rsidR="001D1080" w:rsidRDefault="001D1080" w:rsidP="001D1080">
      <w:pPr>
        <w:rPr>
          <w:rStyle w:val="Forte"/>
        </w:rPr>
      </w:pPr>
    </w:p>
    <w:p w:rsidR="001D1080" w:rsidRPr="001D1080" w:rsidRDefault="001D1080" w:rsidP="001D1080">
      <w:pPr>
        <w:jc w:val="center"/>
        <w:rPr>
          <w:rStyle w:val="Forte"/>
          <w:b w:val="0"/>
        </w:rPr>
      </w:pPr>
      <w:proofErr w:type="spellStart"/>
      <w:r w:rsidRPr="001D1080">
        <w:rPr>
          <w:rStyle w:val="Forte"/>
          <w:b w:val="0"/>
        </w:rPr>
        <w:t>Divinópolis</w:t>
      </w:r>
      <w:proofErr w:type="spellEnd"/>
      <w:r w:rsidRPr="001D1080">
        <w:rPr>
          <w:rStyle w:val="Forte"/>
          <w:b w:val="0"/>
        </w:rPr>
        <w:t xml:space="preserve">/MG, 27 de </w:t>
      </w:r>
      <w:proofErr w:type="spellStart"/>
      <w:r w:rsidRPr="001D1080">
        <w:rPr>
          <w:rStyle w:val="Forte"/>
          <w:b w:val="0"/>
        </w:rPr>
        <w:t>novembro</w:t>
      </w:r>
      <w:proofErr w:type="spellEnd"/>
      <w:r w:rsidRPr="001D1080">
        <w:rPr>
          <w:rStyle w:val="Forte"/>
          <w:b w:val="0"/>
        </w:rPr>
        <w:t xml:space="preserve"> de 2025.</w:t>
      </w:r>
    </w:p>
    <w:p w:rsidR="001D1080" w:rsidRDefault="001D1080" w:rsidP="001D1080">
      <w:pPr>
        <w:rPr>
          <w:rStyle w:val="Forte"/>
        </w:rPr>
      </w:pPr>
    </w:p>
    <w:p w:rsidR="001D1080" w:rsidRDefault="001D1080" w:rsidP="001D1080">
      <w:pPr>
        <w:jc w:val="center"/>
      </w:pPr>
    </w:p>
    <w:p w:rsidR="001D1080" w:rsidRDefault="001D1080" w:rsidP="001D1080">
      <w:pPr>
        <w:jc w:val="center"/>
      </w:pPr>
    </w:p>
    <w:p w:rsidR="001D1080" w:rsidRDefault="001D1080" w:rsidP="001D1080">
      <w:pPr>
        <w:jc w:val="center"/>
      </w:pPr>
    </w:p>
    <w:p w:rsidR="001D1080" w:rsidRDefault="001D1080" w:rsidP="001D1080">
      <w:pPr>
        <w:jc w:val="center"/>
        <w:rPr>
          <w:b/>
        </w:rPr>
      </w:pPr>
      <w:proofErr w:type="spellStart"/>
      <w:r>
        <w:rPr>
          <w:b/>
        </w:rPr>
        <w:t>Ruan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Brandão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Raposo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Simões</w:t>
      </w:r>
      <w:proofErr w:type="spellEnd"/>
    </w:p>
    <w:p w:rsidR="001D1080" w:rsidRPr="001D1080" w:rsidRDefault="001D1080" w:rsidP="001D1080">
      <w:pPr>
        <w:jc w:val="center"/>
        <w:rPr>
          <w:b/>
        </w:rPr>
      </w:pPr>
      <w:proofErr w:type="spellStart"/>
      <w:r>
        <w:rPr>
          <w:b/>
        </w:rPr>
        <w:t>Chefe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Depto</w:t>
      </w:r>
      <w:proofErr w:type="spellEnd"/>
      <w:r>
        <w:rPr>
          <w:b/>
        </w:rPr>
        <w:t xml:space="preserve">. de </w:t>
      </w:r>
      <w:proofErr w:type="spellStart"/>
      <w:r>
        <w:rPr>
          <w:b/>
        </w:rPr>
        <w:t>Licitações</w:t>
      </w:r>
      <w:proofErr w:type="spellEnd"/>
    </w:p>
    <w:p w:rsidR="001D1080" w:rsidRDefault="001D1080" w:rsidP="001D1080"/>
    <w:p w:rsidR="001D1080" w:rsidRDefault="001D1080" w:rsidP="001D1080">
      <w:r>
        <w:br/>
      </w:r>
    </w:p>
    <w:p w:rsidR="00B8364F" w:rsidRDefault="00B8364F" w:rsidP="001D1080">
      <w:pPr>
        <w:rPr>
          <w:rFonts w:ascii="Helvetica Neue" w:eastAsia="Helvetica Neue" w:hAnsi="Helvetica Neue" w:cs="Helvetica Neue"/>
          <w:color w:val="1C2E58"/>
        </w:rPr>
      </w:pPr>
    </w:p>
    <w:sectPr w:rsidR="00B8364F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F2" w:rsidRDefault="002B37F2">
      <w:r>
        <w:separator/>
      </w:r>
    </w:p>
  </w:endnote>
  <w:endnote w:type="continuationSeparator" w:id="0">
    <w:p w:rsidR="002B37F2" w:rsidRDefault="002B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auto"/>
    <w:pitch w:val="default"/>
    <w:embedRegular r:id="rId1" w:fontKey="{56793FFA-5D86-4304-AA4D-AAC61E38F825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2" w:fontKey="{165D85D5-CEDE-43DD-97B9-F5A40AD9C23F}"/>
    <w:embedItalic r:id="rId3" w:fontKey="{15A107EA-E905-4A19-8CB5-B1382F1BF8E5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64F" w:rsidRDefault="00B8364F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B8364F" w:rsidRDefault="00B8364F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B8364F" w:rsidRDefault="00B8364F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B8364F" w:rsidRDefault="002B37F2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Consórcio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Intermunicipal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Multifinalitário</w:t>
    </w:r>
    <w:proofErr w:type="spellEnd"/>
    <w:r>
      <w:rPr>
        <w:rFonts w:ascii="Arial" w:eastAsia="Arial" w:hAnsi="Arial" w:cs="Arial"/>
        <w:b/>
        <w:color w:val="1C2E58"/>
        <w:sz w:val="18"/>
        <w:szCs w:val="18"/>
      </w:rPr>
      <w:t xml:space="preserve"> do Vale do </w:t>
    </w:r>
    <w:proofErr w:type="spellStart"/>
    <w:r>
      <w:rPr>
        <w:rFonts w:ascii="Arial" w:eastAsia="Arial" w:hAnsi="Arial" w:cs="Arial"/>
        <w:b/>
        <w:color w:val="1C2E58"/>
        <w:sz w:val="18"/>
        <w:szCs w:val="18"/>
      </w:rPr>
      <w:t>Itapecerica</w:t>
    </w:r>
    <w:proofErr w:type="spellEnd"/>
  </w:p>
  <w:p w:rsidR="00B8364F" w:rsidRDefault="002B37F2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Rua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Irmã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Marta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Morato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, 241 • Bom Pastor • 5.500-140 • </w:t>
    </w:r>
    <w:proofErr w:type="spellStart"/>
    <w:r>
      <w:rPr>
        <w:rFonts w:ascii="Arial" w:eastAsia="Arial" w:hAnsi="Arial" w:cs="Arial"/>
        <w:color w:val="1C2E58"/>
        <w:sz w:val="18"/>
        <w:szCs w:val="18"/>
      </w:rPr>
      <w:t>Divinópolis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• MG </w:t>
    </w:r>
  </w:p>
  <w:p w:rsidR="00B8364F" w:rsidRDefault="002B37F2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Arial" w:eastAsia="Arial" w:hAnsi="Arial" w:cs="Arial"/>
        <w:color w:val="1C2E58"/>
        <w:sz w:val="18"/>
        <w:szCs w:val="18"/>
      </w:rPr>
    </w:pPr>
    <w:r>
      <w:rPr>
        <w:rFonts w:ascii="Arial" w:eastAsia="Arial" w:hAnsi="Arial" w:cs="Arial"/>
        <w:color w:val="1C2E58"/>
        <w:sz w:val="18"/>
        <w:szCs w:val="18"/>
      </w:rPr>
      <w:t>+ 55 (37) 3213-8304 • consorciocimmvi@gmail.com</w:t>
    </w:r>
  </w:p>
  <w:p w:rsidR="00B8364F" w:rsidRDefault="002B37F2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jc w:val="right"/>
      <w:rPr>
        <w:rFonts w:ascii="Arial" w:eastAsia="Arial" w:hAnsi="Arial" w:cs="Arial"/>
        <w:color w:val="1C2E58"/>
        <w:sz w:val="18"/>
        <w:szCs w:val="18"/>
      </w:rPr>
    </w:pPr>
    <w:proofErr w:type="spellStart"/>
    <w:r>
      <w:rPr>
        <w:rFonts w:ascii="Arial" w:eastAsia="Arial" w:hAnsi="Arial" w:cs="Arial"/>
        <w:color w:val="1C2E58"/>
        <w:sz w:val="18"/>
        <w:szCs w:val="18"/>
      </w:rPr>
      <w:t>Página</w:t>
    </w:r>
    <w:proofErr w:type="spellEnd"/>
    <w:r>
      <w:rPr>
        <w:rFonts w:ascii="Arial" w:eastAsia="Arial" w:hAnsi="Arial" w:cs="Arial"/>
        <w:color w:val="1C2E58"/>
        <w:sz w:val="18"/>
        <w:szCs w:val="18"/>
      </w:rPr>
      <w:t xml:space="preserve">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PAGE</w:instrText>
    </w:r>
    <w:r w:rsidR="001D1080"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1D1080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  <w:r>
      <w:rPr>
        <w:rFonts w:ascii="Arial" w:eastAsia="Arial" w:hAnsi="Arial" w:cs="Arial"/>
        <w:color w:val="1C2E58"/>
        <w:sz w:val="18"/>
        <w:szCs w:val="18"/>
      </w:rPr>
      <w:t xml:space="preserve"> de </w:t>
    </w:r>
    <w:r>
      <w:rPr>
        <w:rFonts w:ascii="Arial" w:eastAsia="Arial" w:hAnsi="Arial" w:cs="Arial"/>
        <w:color w:val="1C2E58"/>
        <w:sz w:val="18"/>
        <w:szCs w:val="18"/>
      </w:rPr>
      <w:fldChar w:fldCharType="begin"/>
    </w:r>
    <w:r>
      <w:rPr>
        <w:rFonts w:ascii="Arial" w:eastAsia="Arial" w:hAnsi="Arial" w:cs="Arial"/>
        <w:color w:val="1C2E58"/>
        <w:sz w:val="18"/>
        <w:szCs w:val="18"/>
      </w:rPr>
      <w:instrText>NUMPAGES</w:instrText>
    </w:r>
    <w:r w:rsidR="001D1080">
      <w:rPr>
        <w:rFonts w:ascii="Arial" w:eastAsia="Arial" w:hAnsi="Arial" w:cs="Arial"/>
        <w:color w:val="1C2E58"/>
        <w:sz w:val="18"/>
        <w:szCs w:val="18"/>
      </w:rPr>
      <w:fldChar w:fldCharType="separate"/>
    </w:r>
    <w:r w:rsidR="001D1080">
      <w:rPr>
        <w:rFonts w:ascii="Arial" w:eastAsia="Arial" w:hAnsi="Arial" w:cs="Arial"/>
        <w:noProof/>
        <w:color w:val="1C2E58"/>
        <w:sz w:val="18"/>
        <w:szCs w:val="18"/>
      </w:rPr>
      <w:t>1</w:t>
    </w:r>
    <w:r>
      <w:rPr>
        <w:rFonts w:ascii="Arial" w:eastAsia="Arial" w:hAnsi="Arial" w:cs="Arial"/>
        <w:color w:val="1C2E5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F2" w:rsidRDefault="002B37F2">
      <w:r>
        <w:separator/>
      </w:r>
    </w:p>
  </w:footnote>
  <w:footnote w:type="continuationSeparator" w:id="0">
    <w:p w:rsidR="002B37F2" w:rsidRDefault="002B3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64F" w:rsidRDefault="002B37F2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  <w:r>
      <w:rPr>
        <w:rFonts w:ascii="Helvetica Neue" w:eastAsia="Helvetica Neue" w:hAnsi="Helvetica Neue" w:cs="Helvetica Neue"/>
        <w:noProof/>
        <w:color w:val="000000"/>
      </w:rPr>
      <w:drawing>
        <wp:inline distT="0" distB="0" distL="0" distR="0">
          <wp:extent cx="2158930" cy="637962"/>
          <wp:effectExtent l="0" t="0" r="0" b="0"/>
          <wp:docPr id="1073741826" name="image1.png" descr="Simgle 1@2x-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imgle 1@2x-8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8364F" w:rsidRDefault="00B8364F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  <w:p w:rsidR="00B8364F" w:rsidRDefault="00B8364F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center" w:pos="4819"/>
        <w:tab w:val="right" w:pos="9638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2B"/>
    <w:multiLevelType w:val="multilevel"/>
    <w:tmpl w:val="CD34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64F"/>
    <w:rsid w:val="001D1080"/>
    <w:rsid w:val="002B37F2"/>
    <w:rsid w:val="00B8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9E657"/>
  <w15:docId w15:val="{C138B59C-015C-4BC8-BBFC-5F696E85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D1080"/>
    <w:pPr>
      <w:spacing w:before="100" w:beforeAutospacing="1" w:after="100" w:afterAutospacing="1"/>
    </w:pPr>
    <w:rPr>
      <w:lang w:val="pt-BR"/>
    </w:rPr>
  </w:style>
  <w:style w:type="character" w:styleId="Forte">
    <w:name w:val="Strong"/>
    <w:basedOn w:val="Fontepargpadro"/>
    <w:uiPriority w:val="22"/>
    <w:qFormat/>
    <w:rsid w:val="001D1080"/>
    <w:rPr>
      <w:b/>
      <w:bCs/>
    </w:rPr>
  </w:style>
  <w:style w:type="paragraph" w:styleId="PargrafodaLista">
    <w:name w:val="List Paragraph"/>
    <w:basedOn w:val="Normal"/>
    <w:uiPriority w:val="34"/>
    <w:qFormat/>
    <w:rsid w:val="001D108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1D10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orciocimmv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psS5mtSnjKNOqzzfM/RDogrj8w==">CgMxLjA4AHIhMVV0d0tXX1lLM2dRWUdBTGsyYUZ2QlBTV19McmFFVXZa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391</Words>
  <Characters>2115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</cp:lastModifiedBy>
  <cp:revision>2</cp:revision>
  <dcterms:created xsi:type="dcterms:W3CDTF">2025-11-27T15:35:00Z</dcterms:created>
  <dcterms:modified xsi:type="dcterms:W3CDTF">2025-11-27T15:42:00Z</dcterms:modified>
</cp:coreProperties>
</file>